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79" w:rsidRDefault="00914A79" w:rsidP="00914A79">
      <w:pPr>
        <w:pBdr>
          <w:top w:val="single" w:sz="4" w:space="1" w:color="auto"/>
          <w:left w:val="single" w:sz="4" w:space="4" w:color="auto"/>
          <w:bottom w:val="single" w:sz="4" w:space="1" w:color="auto"/>
          <w:right w:val="single" w:sz="4" w:space="4" w:color="auto"/>
        </w:pBdr>
        <w:rPr>
          <w:b/>
        </w:rPr>
      </w:pPr>
      <w:r w:rsidRPr="003C4D93">
        <w:rPr>
          <w:b/>
        </w:rPr>
        <w:t>YMBA SENIOR PART (2) COURSE</w:t>
      </w:r>
      <w:r>
        <w:rPr>
          <w:b/>
        </w:rPr>
        <w:t xml:space="preserve"> (YMBA BOOK 4)</w:t>
      </w:r>
    </w:p>
    <w:p w:rsidR="009210EC" w:rsidRDefault="00914A79" w:rsidP="00914A79">
      <w:pPr>
        <w:pBdr>
          <w:top w:val="single" w:sz="4" w:space="1" w:color="auto"/>
          <w:left w:val="single" w:sz="4" w:space="4" w:color="auto"/>
          <w:bottom w:val="single" w:sz="4" w:space="1" w:color="auto"/>
          <w:right w:val="single" w:sz="4" w:space="4" w:color="auto"/>
        </w:pBdr>
        <w:rPr>
          <w:b/>
        </w:rPr>
      </w:pPr>
      <w:r w:rsidRPr="003C4D93">
        <w:rPr>
          <w:b/>
        </w:rPr>
        <w:t>DHAMMA CHAPTER (</w:t>
      </w:r>
      <w:r w:rsidR="00F906C1">
        <w:rPr>
          <w:b/>
        </w:rPr>
        <w:t>9</w:t>
      </w:r>
      <w:r w:rsidRPr="003C4D93">
        <w:rPr>
          <w:b/>
        </w:rPr>
        <w:t>)</w:t>
      </w:r>
      <w:r>
        <w:rPr>
          <w:b/>
        </w:rPr>
        <w:t xml:space="preserve">: </w:t>
      </w:r>
      <w:r w:rsidR="00F906C1">
        <w:rPr>
          <w:b/>
        </w:rPr>
        <w:t>DHAMMAPADA</w:t>
      </w:r>
    </w:p>
    <w:p w:rsidR="00914A79" w:rsidRDefault="00914A79" w:rsidP="00914A79">
      <w:pPr>
        <w:pBdr>
          <w:top w:val="single" w:sz="4" w:space="1" w:color="auto"/>
          <w:left w:val="single" w:sz="4" w:space="4" w:color="auto"/>
          <w:bottom w:val="single" w:sz="4" w:space="1" w:color="auto"/>
          <w:right w:val="single" w:sz="4" w:space="4" w:color="auto"/>
        </w:pBdr>
        <w:rPr>
          <w:b/>
          <w:sz w:val="36"/>
          <w:szCs w:val="36"/>
        </w:rPr>
      </w:pPr>
      <w:r w:rsidRPr="003C4D93">
        <w:rPr>
          <w:b/>
          <w:sz w:val="36"/>
          <w:szCs w:val="36"/>
        </w:rPr>
        <w:t>LESSON PLAN</w:t>
      </w:r>
      <w:r>
        <w:rPr>
          <w:b/>
          <w:sz w:val="36"/>
          <w:szCs w:val="36"/>
        </w:rPr>
        <w:t xml:space="preserve"> SP2-DH-0</w:t>
      </w:r>
      <w:r w:rsidR="00F906C1">
        <w:rPr>
          <w:b/>
          <w:sz w:val="36"/>
          <w:szCs w:val="36"/>
        </w:rPr>
        <w:t>9</w:t>
      </w:r>
    </w:p>
    <w:p w:rsidR="00914A79" w:rsidRDefault="00914A79" w:rsidP="00914A79">
      <w:pPr>
        <w:pBdr>
          <w:top w:val="single" w:sz="4" w:space="1" w:color="auto"/>
          <w:left w:val="single" w:sz="4" w:space="4" w:color="auto"/>
          <w:bottom w:val="single" w:sz="4" w:space="1" w:color="auto"/>
          <w:right w:val="single" w:sz="4" w:space="4" w:color="auto"/>
        </w:pBdr>
        <w:jc w:val="both"/>
        <w:rPr>
          <w:b/>
        </w:rPr>
      </w:pPr>
      <w:r w:rsidRPr="00D868F6">
        <w:t xml:space="preserve">[Any suggestions to improve the plan or to make corrections will be gratefully received by </w:t>
      </w:r>
      <w:proofErr w:type="spellStart"/>
      <w:r w:rsidRPr="00D868F6">
        <w:t>Rahubadde</w:t>
      </w:r>
      <w:proofErr w:type="spellEnd"/>
      <w:r w:rsidRPr="00D868F6">
        <w:t xml:space="preserve"> Sarath-Chandra and Tanuja Sarath-Chandra]</w:t>
      </w:r>
      <w:r>
        <w:rPr>
          <w:b/>
        </w:rPr>
        <w:t>[TELEPHONE 3278-9021, 3879-8015]</w:t>
      </w:r>
    </w:p>
    <w:p w:rsidR="00914A79" w:rsidRDefault="00914A79" w:rsidP="00914A79">
      <w:pPr>
        <w:rPr>
          <w:b/>
          <w:sz w:val="28"/>
          <w:szCs w:val="28"/>
        </w:rPr>
      </w:pPr>
      <w:r w:rsidRPr="005B07AC">
        <w:rPr>
          <w:b/>
          <w:sz w:val="28"/>
          <w:szCs w:val="28"/>
        </w:rPr>
        <w:t>INTRODUCTION</w:t>
      </w:r>
    </w:p>
    <w:p w:rsidR="00F906C1" w:rsidRPr="00F1160C" w:rsidRDefault="00F1160C" w:rsidP="00F1160C">
      <w:pPr>
        <w:jc w:val="both"/>
        <w:rPr>
          <w:sz w:val="28"/>
          <w:szCs w:val="28"/>
        </w:rPr>
      </w:pPr>
      <w:r w:rsidRPr="00F1160C">
        <w:rPr>
          <w:sz w:val="28"/>
          <w:szCs w:val="28"/>
        </w:rPr>
        <w:t xml:space="preserve">The </w:t>
      </w:r>
      <w:proofErr w:type="spellStart"/>
      <w:r w:rsidRPr="00F1160C">
        <w:rPr>
          <w:sz w:val="28"/>
          <w:szCs w:val="28"/>
        </w:rPr>
        <w:t>Dhammapada</w:t>
      </w:r>
      <w:proofErr w:type="spellEnd"/>
      <w:r w:rsidRPr="00F1160C">
        <w:rPr>
          <w:sz w:val="28"/>
          <w:szCs w:val="28"/>
        </w:rPr>
        <w:t xml:space="preserve"> is one of the 15 books of the </w:t>
      </w:r>
      <w:proofErr w:type="spellStart"/>
      <w:r w:rsidRPr="00F1160C">
        <w:rPr>
          <w:sz w:val="28"/>
          <w:szCs w:val="28"/>
        </w:rPr>
        <w:t>Khuddaka</w:t>
      </w:r>
      <w:proofErr w:type="spellEnd"/>
      <w:r w:rsidRPr="00F1160C">
        <w:rPr>
          <w:sz w:val="28"/>
          <w:szCs w:val="28"/>
        </w:rPr>
        <w:t xml:space="preserve"> </w:t>
      </w:r>
      <w:proofErr w:type="spellStart"/>
      <w:r w:rsidRPr="00F1160C">
        <w:rPr>
          <w:sz w:val="28"/>
          <w:szCs w:val="28"/>
        </w:rPr>
        <w:t>Nikaya</w:t>
      </w:r>
      <w:proofErr w:type="spellEnd"/>
      <w:r w:rsidRPr="00F1160C">
        <w:rPr>
          <w:sz w:val="28"/>
          <w:szCs w:val="28"/>
        </w:rPr>
        <w:t xml:space="preserve"> of the </w:t>
      </w:r>
      <w:proofErr w:type="spellStart"/>
      <w:r w:rsidRPr="00F1160C">
        <w:rPr>
          <w:sz w:val="28"/>
          <w:szCs w:val="28"/>
        </w:rPr>
        <w:t>Sutta</w:t>
      </w:r>
      <w:proofErr w:type="spellEnd"/>
      <w:r w:rsidRPr="00F1160C">
        <w:rPr>
          <w:sz w:val="28"/>
          <w:szCs w:val="28"/>
        </w:rPr>
        <w:t xml:space="preserve"> </w:t>
      </w:r>
      <w:proofErr w:type="spellStart"/>
      <w:r w:rsidRPr="00F1160C">
        <w:rPr>
          <w:sz w:val="28"/>
          <w:szCs w:val="28"/>
        </w:rPr>
        <w:t>Pitaka</w:t>
      </w:r>
      <w:proofErr w:type="spellEnd"/>
      <w:r w:rsidRPr="00F1160C">
        <w:rPr>
          <w:sz w:val="28"/>
          <w:szCs w:val="28"/>
        </w:rPr>
        <w:t>. It is a collection of 423 short utterances of the Buddha in the form of stanzas (</w:t>
      </w:r>
      <w:proofErr w:type="spellStart"/>
      <w:r w:rsidRPr="00F1160C">
        <w:rPr>
          <w:sz w:val="28"/>
          <w:szCs w:val="28"/>
        </w:rPr>
        <w:t>Gathas</w:t>
      </w:r>
      <w:proofErr w:type="spellEnd"/>
      <w:r w:rsidRPr="00F1160C">
        <w:rPr>
          <w:sz w:val="28"/>
          <w:szCs w:val="28"/>
        </w:rPr>
        <w:t xml:space="preserve">) classified and titled according to subjects. The contents include ideas of Buddhist ethics and fundamental Buddhist doctrines.  </w:t>
      </w:r>
    </w:p>
    <w:p w:rsidR="00F906C1" w:rsidRPr="00F1160C" w:rsidRDefault="00F1160C" w:rsidP="00F1160C">
      <w:pPr>
        <w:jc w:val="both"/>
        <w:rPr>
          <w:sz w:val="28"/>
          <w:szCs w:val="28"/>
        </w:rPr>
      </w:pPr>
      <w:r w:rsidRPr="00F1160C">
        <w:rPr>
          <w:sz w:val="28"/>
          <w:szCs w:val="28"/>
        </w:rPr>
        <w:t xml:space="preserve">The first 2 pages of chapter 9 </w:t>
      </w:r>
      <w:proofErr w:type="gramStart"/>
      <w:r w:rsidRPr="00F1160C">
        <w:rPr>
          <w:sz w:val="28"/>
          <w:szCs w:val="28"/>
        </w:rPr>
        <w:t>describes</w:t>
      </w:r>
      <w:proofErr w:type="gramEnd"/>
      <w:r w:rsidRPr="00F1160C">
        <w:rPr>
          <w:sz w:val="28"/>
          <w:szCs w:val="28"/>
        </w:rPr>
        <w:t xml:space="preserve"> the arrangement of subjects. The teacher needs to read these two pages with the students. </w:t>
      </w:r>
    </w:p>
    <w:p w:rsidR="00F906C1" w:rsidRPr="00F1160C" w:rsidRDefault="00F1160C" w:rsidP="00914A79">
      <w:pPr>
        <w:rPr>
          <w:b/>
          <w:sz w:val="28"/>
          <w:szCs w:val="28"/>
        </w:rPr>
      </w:pPr>
      <w:r w:rsidRPr="00F1160C">
        <w:rPr>
          <w:b/>
          <w:sz w:val="28"/>
          <w:szCs w:val="28"/>
        </w:rPr>
        <w:t xml:space="preserve">THE SELECTED STANZAS </w:t>
      </w:r>
    </w:p>
    <w:p w:rsidR="00F906C1" w:rsidRDefault="002906AC" w:rsidP="002906AC">
      <w:pPr>
        <w:jc w:val="both"/>
        <w:rPr>
          <w:sz w:val="28"/>
          <w:szCs w:val="28"/>
        </w:rPr>
      </w:pPr>
      <w:r w:rsidRPr="002906AC">
        <w:rPr>
          <w:sz w:val="28"/>
          <w:szCs w:val="28"/>
        </w:rPr>
        <w:t xml:space="preserve">The Pali </w:t>
      </w:r>
      <w:proofErr w:type="spellStart"/>
      <w:r w:rsidRPr="002906AC">
        <w:rPr>
          <w:sz w:val="28"/>
          <w:szCs w:val="28"/>
        </w:rPr>
        <w:t>gatha</w:t>
      </w:r>
      <w:proofErr w:type="spellEnd"/>
      <w:r w:rsidRPr="002906AC">
        <w:rPr>
          <w:sz w:val="28"/>
          <w:szCs w:val="28"/>
        </w:rPr>
        <w:t xml:space="preserve"> and an English translation </w:t>
      </w:r>
      <w:proofErr w:type="gramStart"/>
      <w:r w:rsidRPr="002906AC">
        <w:rPr>
          <w:sz w:val="28"/>
          <w:szCs w:val="28"/>
        </w:rPr>
        <w:t>is</w:t>
      </w:r>
      <w:proofErr w:type="gramEnd"/>
      <w:r w:rsidRPr="002906AC">
        <w:rPr>
          <w:sz w:val="28"/>
          <w:szCs w:val="28"/>
        </w:rPr>
        <w:t xml:space="preserve"> followed by comments on the contents.</w:t>
      </w:r>
      <w:r>
        <w:rPr>
          <w:sz w:val="28"/>
          <w:szCs w:val="28"/>
        </w:rPr>
        <w:t xml:space="preserve"> When the headline is cited the student should be able to give the meaning and make comments on the meaning in reasonable detail.</w:t>
      </w:r>
    </w:p>
    <w:p w:rsidR="002906AC" w:rsidRPr="002906AC" w:rsidRDefault="002906AC" w:rsidP="002906AC">
      <w:pPr>
        <w:jc w:val="both"/>
        <w:rPr>
          <w:sz w:val="28"/>
          <w:szCs w:val="28"/>
        </w:rPr>
      </w:pPr>
      <w:r>
        <w:rPr>
          <w:sz w:val="28"/>
          <w:szCs w:val="28"/>
        </w:rPr>
        <w:t xml:space="preserve">Some students may find it hard to remember the Pali </w:t>
      </w:r>
      <w:proofErr w:type="spellStart"/>
      <w:r>
        <w:rPr>
          <w:sz w:val="28"/>
          <w:szCs w:val="28"/>
        </w:rPr>
        <w:t>Gathas</w:t>
      </w:r>
      <w:proofErr w:type="spellEnd"/>
      <w:r>
        <w:rPr>
          <w:sz w:val="28"/>
          <w:szCs w:val="28"/>
        </w:rPr>
        <w:t>. At least they should learn the first line and then the meaning and comments. Some of the stanzas are linked so that if one remembers one then the other could be an opposite which is easy to remember. The teacher needs to highlight a key word that helps a student to recognise a stanza in a set of two; one will mean a positive and the other a negative in many cases.</w:t>
      </w:r>
    </w:p>
    <w:p w:rsidR="00F906C1" w:rsidRPr="002906AC" w:rsidRDefault="002906AC" w:rsidP="002906AC">
      <w:pPr>
        <w:jc w:val="both"/>
        <w:rPr>
          <w:sz w:val="28"/>
          <w:szCs w:val="28"/>
        </w:rPr>
      </w:pPr>
      <w:r>
        <w:rPr>
          <w:sz w:val="28"/>
          <w:szCs w:val="28"/>
        </w:rPr>
        <w:t xml:space="preserve">After concluding this chapter, recollection exercises ought to be attempted to ensure that everyone </w:t>
      </w:r>
      <w:r w:rsidR="00FB04AF">
        <w:rPr>
          <w:sz w:val="28"/>
          <w:szCs w:val="28"/>
        </w:rPr>
        <w:t>can remember the stanzas and the meanings with comments.</w:t>
      </w:r>
    </w:p>
    <w:p w:rsidR="00F906C1" w:rsidRPr="002906AC" w:rsidRDefault="00F906C1" w:rsidP="002906AC">
      <w:pPr>
        <w:jc w:val="both"/>
        <w:rPr>
          <w:sz w:val="28"/>
          <w:szCs w:val="28"/>
        </w:rPr>
      </w:pPr>
    </w:p>
    <w:p w:rsidR="00F906C1" w:rsidRPr="00FB04AF" w:rsidRDefault="00FB04AF" w:rsidP="002906AC">
      <w:pPr>
        <w:jc w:val="both"/>
        <w:rPr>
          <w:b/>
          <w:sz w:val="28"/>
          <w:szCs w:val="28"/>
        </w:rPr>
      </w:pPr>
      <w:r w:rsidRPr="00FB04AF">
        <w:rPr>
          <w:b/>
          <w:sz w:val="28"/>
          <w:szCs w:val="28"/>
        </w:rPr>
        <w:t>THE END OF SP2 LP DH-09</w:t>
      </w:r>
    </w:p>
    <w:sectPr w:rsidR="00F906C1" w:rsidRPr="00FB04AF" w:rsidSect="00E137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831A2"/>
    <w:multiLevelType w:val="hybridMultilevel"/>
    <w:tmpl w:val="0EE84726"/>
    <w:lvl w:ilvl="0" w:tplc="E61202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4A79"/>
    <w:rsid w:val="00081E81"/>
    <w:rsid w:val="001161B9"/>
    <w:rsid w:val="001374F8"/>
    <w:rsid w:val="001525F1"/>
    <w:rsid w:val="001603E6"/>
    <w:rsid w:val="00161359"/>
    <w:rsid w:val="001926BA"/>
    <w:rsid w:val="00230165"/>
    <w:rsid w:val="002626BD"/>
    <w:rsid w:val="00274F31"/>
    <w:rsid w:val="00280DF7"/>
    <w:rsid w:val="002906AC"/>
    <w:rsid w:val="002B5F10"/>
    <w:rsid w:val="002B783B"/>
    <w:rsid w:val="002E32F3"/>
    <w:rsid w:val="00380719"/>
    <w:rsid w:val="003E380F"/>
    <w:rsid w:val="00467764"/>
    <w:rsid w:val="00504053"/>
    <w:rsid w:val="00547A14"/>
    <w:rsid w:val="00566212"/>
    <w:rsid w:val="00594676"/>
    <w:rsid w:val="006A7454"/>
    <w:rsid w:val="006F5531"/>
    <w:rsid w:val="00720CA0"/>
    <w:rsid w:val="007325E0"/>
    <w:rsid w:val="00770EEC"/>
    <w:rsid w:val="007A4171"/>
    <w:rsid w:val="008113BD"/>
    <w:rsid w:val="00820FE8"/>
    <w:rsid w:val="008A000D"/>
    <w:rsid w:val="008E3019"/>
    <w:rsid w:val="00902E9F"/>
    <w:rsid w:val="00906F2B"/>
    <w:rsid w:val="00914A79"/>
    <w:rsid w:val="009210EC"/>
    <w:rsid w:val="0093221C"/>
    <w:rsid w:val="009431E0"/>
    <w:rsid w:val="00A86A74"/>
    <w:rsid w:val="00AB1A15"/>
    <w:rsid w:val="00AD6834"/>
    <w:rsid w:val="00AE61E1"/>
    <w:rsid w:val="00B11670"/>
    <w:rsid w:val="00B23138"/>
    <w:rsid w:val="00B500F3"/>
    <w:rsid w:val="00BB43DA"/>
    <w:rsid w:val="00CA7357"/>
    <w:rsid w:val="00D05C3E"/>
    <w:rsid w:val="00DD77B1"/>
    <w:rsid w:val="00E0595D"/>
    <w:rsid w:val="00E13739"/>
    <w:rsid w:val="00F1160C"/>
    <w:rsid w:val="00F65FC5"/>
    <w:rsid w:val="00F906C1"/>
    <w:rsid w:val="00F957A3"/>
    <w:rsid w:val="00FB04AF"/>
    <w:rsid w:val="00FF20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4</cp:revision>
  <dcterms:created xsi:type="dcterms:W3CDTF">2013-12-13T02:31:00Z</dcterms:created>
  <dcterms:modified xsi:type="dcterms:W3CDTF">2013-12-19T02:57:00Z</dcterms:modified>
</cp:coreProperties>
</file>